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Режимы прокалки сварочных электродов общего применения*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553"/>
        <w:gridCol w:w="2553"/>
      </w:tblGrid>
      <w:tr w:rsidR="00B82BBC">
        <w:tc>
          <w:tcPr>
            <w:tcW w:w="2552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Марка электрода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Температура прокалки, º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 прокалки, час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ВСЦ-4М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170-200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МР-3М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150-170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120-160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ОЗС-4И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ОЗС-6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150-180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ОЗС-12И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140-180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ОЗС-33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350-380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ОМА-2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УОНИ-13/45</w:t>
            </w:r>
          </w:p>
        </w:tc>
        <w:tc>
          <w:tcPr>
            <w:tcW w:w="2553" w:type="dxa"/>
            <w:vMerge w:val="restart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rPr>
          <w:cantSplit/>
        </w:trPr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УОНИ-15/55К</w:t>
            </w: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  <w:tc>
          <w:tcPr>
            <w:tcW w:w="2553" w:type="dxa"/>
            <w:vMerge/>
          </w:tcPr>
          <w:p w:rsidR="00B82BBC" w:rsidRDefault="00B82BBC">
            <w:pPr>
              <w:jc w:val="center"/>
              <w:rPr>
                <w:color w:val="000000"/>
              </w:rPr>
            </w:pP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УОНИ-13/55ТЖ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350-400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</w:tr>
      <w:tr w:rsidR="00B82BBC">
        <w:tc>
          <w:tcPr>
            <w:tcW w:w="2552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УОНИ-13/55У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250-300</w:t>
            </w:r>
          </w:p>
        </w:tc>
        <w:tc>
          <w:tcPr>
            <w:tcW w:w="2553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B82BBC" w:rsidRDefault="00B82BBC">
      <w:pPr>
        <w:pStyle w:val="31"/>
      </w:pPr>
      <w:r>
        <w:t xml:space="preserve">*Рекомендации завода-изготовителя сварочных электродов </w:t>
      </w:r>
      <w:proofErr w:type="spellStart"/>
      <w:r>
        <w:t>АО</w:t>
      </w:r>
      <w:r w:rsidR="00932A78">
        <w:t>«</w:t>
      </w:r>
      <w:r>
        <w:t>СпецЭлектрод</w:t>
      </w:r>
      <w:proofErr w:type="spellEnd"/>
      <w:r>
        <w:t xml:space="preserve">» 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550E06">
      <w:pPr>
        <w:rPr>
          <w:color w:val="0000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59179E3" wp14:editId="18FDD9D3">
                <wp:simplePos x="0" y="0"/>
                <wp:positionH relativeFrom="column">
                  <wp:posOffset>2040255</wp:posOffset>
                </wp:positionH>
                <wp:positionV relativeFrom="paragraph">
                  <wp:posOffset>54610</wp:posOffset>
                </wp:positionV>
                <wp:extent cx="6400800" cy="771525"/>
                <wp:effectExtent l="0" t="1847850" r="0" b="18573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1821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E06" w:rsidRDefault="00550E06" w:rsidP="00550E06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60.65pt;margin-top:4.3pt;width:7in;height:60.75pt;rotation:-2492320fd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" filled="f" stroked="f">
                <v:textbox>
                  <w:txbxContent>
                    <w:p w:rsidR="00550E06" w:rsidRDefault="00550E06" w:rsidP="00550E06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 w:rsidP="00C2055D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 w:rsidP="00C2055D">
      <w:pPr>
        <w:pStyle w:val="a3"/>
        <w:jc w:val="left"/>
        <w:rPr>
          <w:rFonts w:ascii="Arial Narrow" w:hAnsi="Arial Narrow"/>
          <w:color w:val="000000"/>
        </w:rPr>
      </w:pPr>
    </w:p>
    <w:p w:rsidR="00C32467" w:rsidRDefault="00C32467" w:rsidP="00C32467">
      <w:pPr>
        <w:rPr>
          <w:b/>
          <w:sz w:val="48"/>
          <w:szCs w:val="48"/>
        </w:rPr>
      </w:pPr>
      <w:r>
        <w:t xml:space="preserve">      </w:t>
      </w:r>
      <w:r w:rsidRPr="00857111">
        <w:rPr>
          <w:b/>
          <w:sz w:val="48"/>
          <w:szCs w:val="48"/>
        </w:rPr>
        <w:t xml:space="preserve">Завод сварочного оборудования                                                                                                                                            </w:t>
      </w:r>
      <w:r w:rsidRPr="00857111">
        <w:rPr>
          <w:b/>
          <w:sz w:val="48"/>
          <w:szCs w:val="48"/>
        </w:rPr>
        <w:tab/>
      </w:r>
      <w:r w:rsidR="0084743D">
        <w:rPr>
          <w:b/>
          <w:sz w:val="48"/>
          <w:szCs w:val="48"/>
        </w:rPr>
        <w:tab/>
        <w:t>«ТЭН и</w:t>
      </w:r>
      <w:proofErr w:type="gramStart"/>
      <w:r w:rsidR="0084743D">
        <w:rPr>
          <w:b/>
          <w:sz w:val="48"/>
          <w:szCs w:val="48"/>
        </w:rPr>
        <w:t xml:space="preserve"> К</w:t>
      </w:r>
      <w:proofErr w:type="gramEnd"/>
      <w:r>
        <w:rPr>
          <w:b/>
          <w:sz w:val="48"/>
          <w:szCs w:val="48"/>
        </w:rPr>
        <w:t>»</w:t>
      </w:r>
    </w:p>
    <w:p w:rsidR="00C2055D" w:rsidRDefault="00C2055D" w:rsidP="00C2055D"/>
    <w:p w:rsidR="00C2055D" w:rsidRDefault="00C2055D" w:rsidP="00C2055D">
      <w:r>
        <w:t xml:space="preserve">      </w:t>
      </w:r>
    </w:p>
    <w:p w:rsidR="00C2055D" w:rsidRPr="002804EB" w:rsidRDefault="00C2055D" w:rsidP="00C2055D">
      <w:pPr>
        <w:rPr>
          <w:sz w:val="22"/>
          <w:szCs w:val="22"/>
        </w:rPr>
      </w:pPr>
      <w:r>
        <w:rPr>
          <w:sz w:val="16"/>
        </w:rPr>
        <w:t xml:space="preserve">    </w:t>
      </w:r>
      <w:smartTag w:uri="urn:schemas-microsoft-com:office:smarttags" w:element="metricconverter">
        <w:smartTagPr>
          <w:attr w:name="ProductID" w:val="456313 г"/>
        </w:smartTagPr>
        <w:r w:rsidRPr="002804EB">
          <w:rPr>
            <w:sz w:val="22"/>
            <w:szCs w:val="22"/>
          </w:rPr>
          <w:t>456313 г</w:t>
        </w:r>
      </w:smartTag>
      <w:r w:rsidRPr="002804EB">
        <w:rPr>
          <w:sz w:val="22"/>
          <w:szCs w:val="22"/>
        </w:rPr>
        <w:t>. Миас</w:t>
      </w:r>
      <w:r w:rsidR="00CB6380">
        <w:rPr>
          <w:sz w:val="22"/>
          <w:szCs w:val="22"/>
        </w:rPr>
        <w:t>с, Челябинская область Объездная дорога 6/6</w:t>
      </w:r>
    </w:p>
    <w:p w:rsidR="00C2055D" w:rsidRPr="002804EB" w:rsidRDefault="00C2055D" w:rsidP="00C2055D">
      <w:pPr>
        <w:rPr>
          <w:sz w:val="22"/>
          <w:szCs w:val="22"/>
          <w:lang w:val="en-US"/>
        </w:rPr>
      </w:pPr>
      <w:r w:rsidRPr="00EA0AF1">
        <w:rPr>
          <w:sz w:val="22"/>
          <w:szCs w:val="22"/>
        </w:rPr>
        <w:t xml:space="preserve">    </w:t>
      </w:r>
      <w:r>
        <w:rPr>
          <w:sz w:val="22"/>
          <w:szCs w:val="22"/>
        </w:rPr>
        <w:t>т</w:t>
      </w:r>
      <w:r w:rsidRPr="002804EB">
        <w:rPr>
          <w:sz w:val="22"/>
          <w:szCs w:val="22"/>
          <w:lang w:val="en-US"/>
        </w:rPr>
        <w:t>/</w:t>
      </w:r>
      <w:r w:rsidRPr="002804EB">
        <w:rPr>
          <w:sz w:val="22"/>
          <w:szCs w:val="22"/>
        </w:rPr>
        <w:t>ф</w:t>
      </w:r>
      <w:r w:rsidRPr="002804EB">
        <w:rPr>
          <w:sz w:val="22"/>
          <w:szCs w:val="22"/>
          <w:lang w:val="en-US"/>
        </w:rPr>
        <w:t>: (3513) 54-34-70,54-31-30  www: tenik-miass.ru</w:t>
      </w:r>
    </w:p>
    <w:p w:rsidR="00B82BBC" w:rsidRPr="00C2055D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C2055D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C2055D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C2055D" w:rsidRDefault="00B82BBC">
      <w:pPr>
        <w:pStyle w:val="a3"/>
        <w:rPr>
          <w:rFonts w:ascii="Arial Narrow" w:hAnsi="Arial Narrow"/>
          <w:color w:val="000000"/>
          <w:lang w:val="en-US"/>
        </w:rPr>
      </w:pPr>
    </w:p>
    <w:p w:rsidR="00B82BBC" w:rsidRPr="00C2055D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Pr="00C2055D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Pr="00C2055D" w:rsidRDefault="00B82BBC">
      <w:pPr>
        <w:pStyle w:val="a3"/>
        <w:jc w:val="left"/>
        <w:rPr>
          <w:rFonts w:ascii="Arial Narrow" w:hAnsi="Arial Narrow"/>
          <w:color w:val="000000"/>
          <w:lang w:val="en-US"/>
        </w:rPr>
      </w:pP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ЭЛЕКТРОПЕЧЬ</w:t>
      </w:r>
    </w:p>
    <w:p w:rsidR="00B82BBC" w:rsidRDefault="00B82BBC">
      <w:pPr>
        <w:pStyle w:val="a3"/>
        <w:rPr>
          <w:i/>
          <w:color w:val="000000"/>
          <w:sz w:val="32"/>
        </w:rPr>
      </w:pPr>
      <w:r>
        <w:rPr>
          <w:i/>
          <w:color w:val="000000"/>
          <w:sz w:val="32"/>
        </w:rPr>
        <w:t>для сушки и прокалки сварочных электродов</w:t>
      </w:r>
    </w:p>
    <w:p w:rsidR="00B82BBC" w:rsidRDefault="00B82BBC">
      <w:pPr>
        <w:pStyle w:val="a3"/>
        <w:rPr>
          <w:i/>
          <w:color w:val="000000"/>
          <w:sz w:val="44"/>
        </w:rPr>
      </w:pPr>
      <w:r>
        <w:rPr>
          <w:i/>
          <w:color w:val="000000"/>
          <w:sz w:val="44"/>
        </w:rPr>
        <w:t>ПС</w:t>
      </w:r>
      <w:r w:rsidR="004842E6">
        <w:rPr>
          <w:i/>
          <w:color w:val="000000"/>
          <w:sz w:val="44"/>
        </w:rPr>
        <w:t>П</w:t>
      </w:r>
      <w:r>
        <w:rPr>
          <w:i/>
          <w:color w:val="000000"/>
          <w:sz w:val="44"/>
        </w:rPr>
        <w:t>Э40-400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7"/>
        <w:rPr>
          <w:rFonts w:ascii="Arial Narrow" w:hAnsi="Arial Narrow"/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pStyle w:val="a3"/>
        <w:rPr>
          <w:b w:val="0"/>
          <w:color w:val="000000"/>
          <w:sz w:val="2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Pr="00CB6380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CB6380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</w:t>
      </w:r>
    </w:p>
    <w:p w:rsidR="00B82BBC" w:rsidRDefault="00FF14A8">
      <w:pPr>
        <w:pStyle w:val="a3"/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14605</wp:posOffset>
                </wp:positionV>
                <wp:extent cx="914400" cy="228600"/>
                <wp:effectExtent l="0" t="0" r="0" b="0"/>
                <wp:wrapNone/>
                <wp:docPr id="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pStyle w:val="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61.25pt;margin-top:1.15pt;width:1in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dF6wIAAHo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" filled="f" stroked="f">
                <v:textbox>
                  <w:txbxContent>
                    <w:p w:rsidR="00B82BBC" w:rsidRDefault="00B82BBC">
                      <w:pPr>
                        <w:pStyle w:val="8"/>
                      </w:pPr>
                    </w:p>
                  </w:txbxContent>
                </v:textbox>
              </v:shape>
            </w:pict>
          </mc:Fallback>
        </mc:AlternateContent>
      </w:r>
      <w:r w:rsidR="00B82BBC">
        <w:rPr>
          <w:rFonts w:ascii="Arial Narrow" w:hAnsi="Arial Narrow"/>
          <w:color w:val="000000"/>
        </w:rPr>
        <w:t xml:space="preserve">           </w:t>
      </w: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rPr>
          <w:rFonts w:ascii="Arial Narrow" w:hAnsi="Arial Narrow"/>
          <w:color w:val="000000"/>
        </w:rPr>
      </w:pPr>
    </w:p>
    <w:p w:rsidR="00B82BBC" w:rsidRDefault="00B82BBC">
      <w:pPr>
        <w:pStyle w:val="a3"/>
        <w:jc w:val="left"/>
        <w:rPr>
          <w:rFonts w:ascii="Arial Narrow" w:hAnsi="Arial Narrow"/>
          <w:color w:val="000000"/>
        </w:rPr>
      </w:pPr>
    </w:p>
    <w:p w:rsidR="00B82BBC" w:rsidRDefault="00B82BBC">
      <w:pPr>
        <w:pStyle w:val="a3"/>
        <w:tabs>
          <w:tab w:val="left" w:pos="2223"/>
        </w:tabs>
        <w:ind w:firstLine="1440"/>
        <w:jc w:val="left"/>
        <w:rPr>
          <w:b w:val="0"/>
          <w:caps w:val="0"/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 w:rsidR="00FF14A8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margin">
                  <wp:posOffset>5217795</wp:posOffset>
                </wp:positionH>
                <wp:positionV relativeFrom="margin">
                  <wp:posOffset>97155</wp:posOffset>
                </wp:positionV>
                <wp:extent cx="1188720" cy="6675120"/>
                <wp:effectExtent l="0" t="0" r="0" b="0"/>
                <wp:wrapSquare wrapText="bothSides"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67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82BBC" w:rsidRDefault="00B82BBC">
                            <w:pPr>
                              <w:jc w:val="center"/>
                            </w:pPr>
                            <w:r>
                              <w:t>КОРЕШОК  ТАЛОНА  №</w:t>
                            </w:r>
                          </w:p>
                          <w:p w:rsidR="00B82BBC" w:rsidRDefault="00B82BBC">
                            <w:pPr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на гарантийный ремонт  (на  техническое обслуживание)</w:t>
                            </w:r>
                          </w:p>
                          <w:p w:rsidR="00B82BBC" w:rsidRDefault="00B82BBC">
                            <w:pPr>
                              <w:jc w:val="center"/>
                            </w:pPr>
                          </w:p>
                          <w:p w:rsidR="00B82BBC" w:rsidRDefault="00B82BBC">
                            <w:pPr>
                              <w:jc w:val="center"/>
                            </w:pPr>
                            <w:r>
                              <w:t>Изъят  «_____»______________20___г.                  Исполнитель___________________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t xml:space="preserve">                                                                                                            </w:t>
                            </w:r>
                            <w:r>
                              <w:rPr>
                                <w:sz w:val="16"/>
                              </w:rPr>
                              <w:t>фамилия, имя, отчество</w:t>
                            </w:r>
                          </w:p>
                          <w:p w:rsidR="00B82BBC" w:rsidRDefault="00B82BBC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B82BBC" w:rsidRDefault="00B82BBC">
                            <w:pPr>
                              <w:pStyle w:val="a6"/>
                              <w:jc w:val="center"/>
                            </w:pPr>
                            <w:r>
                              <w:t>( линия  отреза)</w:t>
                            </w:r>
                          </w:p>
                          <w:p w:rsidR="00B82BBC" w:rsidRDefault="00B82BB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7" type="#_x0000_t202" style="position:absolute;left:0;text-align:left;margin-left:410.85pt;margin-top:7.65pt;width:93.6pt;height:525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" o:allowincell="f" filled="f" stroked="f">
                <v:textbox style="layout-flow:vertical;mso-layout-flow-alt:bottom-to-top">
                  <w:txbxContent>
                    <w:p w:rsidR="00B82BBC" w:rsidRDefault="00B82BBC">
                      <w:pPr>
                        <w:jc w:val="center"/>
                      </w:pPr>
                      <w:r>
                        <w:t>КОРЕШОК  ТАЛОНА  №</w:t>
                      </w:r>
                    </w:p>
                    <w:p w:rsidR="00B82BBC" w:rsidRDefault="00B82BBC">
                      <w:pPr>
                        <w:jc w:val="center"/>
                        <w:rPr>
                          <w:sz w:val="6"/>
                        </w:rPr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rPr>
                          <w:sz w:val="18"/>
                        </w:rPr>
                        <w:t xml:space="preserve">на гарантийный ремонт  (на  техническое </w:t>
                      </w:r>
                      <w:r>
                        <w:rPr>
                          <w:sz w:val="18"/>
                        </w:rPr>
                        <w:t>обслуживание)</w:t>
                      </w:r>
                    </w:p>
                    <w:p w:rsidR="00B82BBC" w:rsidRDefault="00B82BBC">
                      <w:pPr>
                        <w:jc w:val="center"/>
                      </w:pPr>
                    </w:p>
                    <w:p w:rsidR="00B82BBC" w:rsidRDefault="00B82BBC">
                      <w:pPr>
                        <w:jc w:val="center"/>
                      </w:pPr>
                      <w:r>
                        <w:t>Изъят  «_____»______________20___г.                  Исполнитель___________________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  <w:r>
                        <w:t xml:space="preserve">                                                                                                            </w:t>
                      </w:r>
                      <w:r>
                        <w:rPr>
                          <w:sz w:val="16"/>
                        </w:rPr>
                        <w:t>фамилия, имя, отчество</w:t>
                      </w:r>
                    </w:p>
                    <w:p w:rsidR="00B82BBC" w:rsidRDefault="00B82BBC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16"/>
                        </w:rPr>
                      </w:pPr>
                    </w:p>
                    <w:p w:rsidR="00B82BBC" w:rsidRDefault="00B82BBC">
                      <w:pPr>
                        <w:pStyle w:val="a6"/>
                        <w:jc w:val="center"/>
                      </w:pPr>
                      <w:r>
                        <w:t>( линия  отреза)</w:t>
                      </w:r>
                    </w:p>
                    <w:p w:rsidR="00B82BBC" w:rsidRDefault="00B82BBC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ЭлектроПЕЧЬ</w:t>
      </w:r>
    </w:p>
    <w:p w:rsidR="00B82BBC" w:rsidRDefault="00B82BBC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ПС</w:t>
      </w:r>
      <w:r w:rsidR="00AD6334">
        <w:rPr>
          <w:color w:val="000000"/>
          <w:sz w:val="24"/>
        </w:rPr>
        <w:t>П</w:t>
      </w:r>
      <w:r>
        <w:rPr>
          <w:color w:val="000000"/>
          <w:sz w:val="24"/>
        </w:rPr>
        <w:t>Э40-400</w:t>
      </w:r>
    </w:p>
    <w:p w:rsidR="00B82BBC" w:rsidRDefault="00B82BBC">
      <w:pPr>
        <w:jc w:val="center"/>
        <w:rPr>
          <w:b/>
          <w:caps/>
          <w:color w:val="000000"/>
          <w:sz w:val="28"/>
        </w:rPr>
      </w:pPr>
    </w:p>
    <w:p w:rsidR="00B82BBC" w:rsidRDefault="00B82BBC">
      <w:pPr>
        <w:pStyle w:val="5"/>
        <w:rPr>
          <w:color w:val="000000"/>
        </w:rPr>
      </w:pPr>
      <w:r>
        <w:rPr>
          <w:color w:val="000000"/>
        </w:rPr>
        <w:t>Руководство по эксплуатации</w:t>
      </w:r>
    </w:p>
    <w:p w:rsidR="00B82BBC" w:rsidRDefault="00B82BBC">
      <w:pPr>
        <w:rPr>
          <w:b/>
          <w:color w:val="000000"/>
          <w:sz w:val="28"/>
        </w:rPr>
      </w:pPr>
    </w:p>
    <w:p w:rsidR="00B82BBC" w:rsidRDefault="00B82BBC" w:rsidP="00C32467">
      <w:pPr>
        <w:pStyle w:val="20"/>
        <w:ind w:firstLine="0"/>
        <w:jc w:val="both"/>
        <w:rPr>
          <w:color w:val="000000"/>
        </w:rPr>
      </w:pPr>
      <w:r>
        <w:rPr>
          <w:color w:val="000000"/>
        </w:rPr>
        <w:t>В связи с систематически проводимыми работами по совершенствованию конструкции и технологии изготовления возможны расхождения между руководством по эксплуатации и поставляемым изделием не влияющие на условия эксплуатации.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1.ОБЩИЕ УКАЗАНИЯ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ПС</w:t>
      </w:r>
      <w:r w:rsidR="00AD6334">
        <w:rPr>
          <w:color w:val="000000"/>
        </w:rPr>
        <w:t>П</w:t>
      </w:r>
      <w:r>
        <w:rPr>
          <w:color w:val="000000"/>
        </w:rPr>
        <w:t>Э40-400 предназначена для сушки и прокалки сварочных электродов при заданной температуре в стационарных условиях с относительной влажностью окружающего воздуха  80%.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Климатическое испол</w:t>
      </w:r>
      <w:r w:rsidR="00C2055D">
        <w:rPr>
          <w:color w:val="000000"/>
        </w:rPr>
        <w:t>нение УХЛ, категория помещения 4</w:t>
      </w:r>
      <w:r>
        <w:rPr>
          <w:color w:val="000000"/>
        </w:rPr>
        <w:t xml:space="preserve"> по ГОСТ 15150-69.</w:t>
      </w:r>
      <w:r w:rsidR="00550E06" w:rsidRPr="00550E06">
        <w:rPr>
          <w:sz w:val="24"/>
          <w:szCs w:val="24"/>
        </w:rPr>
        <w:t xml:space="preserve"> 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Условное обозначение электропечи ПС</w:t>
      </w:r>
      <w:r w:rsidR="00AD6334">
        <w:rPr>
          <w:color w:val="000000"/>
        </w:rPr>
        <w:t>П</w:t>
      </w:r>
      <w:r>
        <w:rPr>
          <w:color w:val="000000"/>
        </w:rPr>
        <w:t xml:space="preserve">Э40-400 . 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Электропечь может использоваться в любой отрасли народного хозяйства.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B82BBC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2.ТЕХНИЧЕСКИЕ  ХАРАКТЕРИСТИКИ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B82BBC">
      <w:pPr>
        <w:ind w:firstLine="284"/>
        <w:rPr>
          <w:color w:val="000000"/>
        </w:rPr>
      </w:pPr>
      <w:r>
        <w:rPr>
          <w:color w:val="000000"/>
        </w:rPr>
        <w:t>Технические характеристики электропечи  приведены в Таблице 1.</w:t>
      </w:r>
    </w:p>
    <w:p w:rsidR="00B82BBC" w:rsidRDefault="00550E06">
      <w:pPr>
        <w:jc w:val="center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1553522" wp14:editId="0CE40C62">
                <wp:simplePos x="0" y="0"/>
                <wp:positionH relativeFrom="column">
                  <wp:posOffset>2106930</wp:posOffset>
                </wp:positionH>
                <wp:positionV relativeFrom="paragraph">
                  <wp:posOffset>35560</wp:posOffset>
                </wp:positionV>
                <wp:extent cx="6400800" cy="771525"/>
                <wp:effectExtent l="0" t="2000250" r="0" b="202882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70029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E06" w:rsidRDefault="00550E06" w:rsidP="00550E06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left:0;text-align:left;margin-left:165.9pt;margin-top:2.8pt;width:7in;height:60.75pt;rotation:-2763403fd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" filled="f" stroked="f">
                <v:textbox>
                  <w:txbxContent>
                    <w:p w:rsidR="00550E06" w:rsidRDefault="00550E06" w:rsidP="00550E06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82BBC">
        <w:rPr>
          <w:color w:val="000000"/>
        </w:rPr>
        <w:t xml:space="preserve">                                                                                                                 Таблица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6"/>
        <w:gridCol w:w="1371"/>
      </w:tblGrid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Номинальное напряжение переменного однофазного тока, 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Номинальная мощность, кВт</w:t>
            </w:r>
          </w:p>
        </w:tc>
        <w:tc>
          <w:tcPr>
            <w:tcW w:w="1371" w:type="dxa"/>
          </w:tcPr>
          <w:p w:rsidR="00B82BBC" w:rsidRDefault="00F632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Частота тока, </w:t>
            </w:r>
            <w:proofErr w:type="gramStart"/>
            <w:r>
              <w:rPr>
                <w:color w:val="000000"/>
              </w:rPr>
              <w:t>Гц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Класс защиты от поражения электрическим током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Максимальная рабочая температура,</w:t>
            </w:r>
            <w:r>
              <w:rPr>
                <w:color w:val="000000"/>
              </w:rPr>
              <w:sym w:font="Symbol" w:char="F0B0"/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Предел настройки терморегулятора, </w:t>
            </w:r>
            <w:r>
              <w:rPr>
                <w:color w:val="000000"/>
              </w:rPr>
              <w:sym w:font="Symbol" w:char="F0B0"/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1371" w:type="dxa"/>
          </w:tcPr>
          <w:p w:rsidR="00B82BBC" w:rsidRDefault="00ED6A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100-40</w:t>
            </w:r>
            <w:r w:rsidR="00B82BBC">
              <w:rPr>
                <w:color w:val="000000"/>
              </w:rPr>
              <w:t>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Время разогрева электропечи до номинальной температуры  с полной загрузкой, мин, не более</w:t>
            </w:r>
          </w:p>
        </w:tc>
        <w:tc>
          <w:tcPr>
            <w:tcW w:w="1371" w:type="dxa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загрузка электропечи с равномерным распределением электродов на полках,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</w:p>
        </w:tc>
        <w:tc>
          <w:tcPr>
            <w:tcW w:w="1371" w:type="dxa"/>
            <w:vAlign w:val="center"/>
          </w:tcPr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Размеры рабочего пространства,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340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82BBC">
              <w:rPr>
                <w:color w:val="000000"/>
              </w:rPr>
              <w:t xml:space="preserve">00 </w:t>
            </w:r>
          </w:p>
          <w:p w:rsidR="00B82BBC" w:rsidRDefault="00B82B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  <w:p w:rsidR="00B82BBC" w:rsidRDefault="00340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Габаритные размеры, </w:t>
            </w:r>
            <w:proofErr w:type="gramStart"/>
            <w:r>
              <w:rPr>
                <w:color w:val="000000"/>
              </w:rPr>
              <w:t>мм</w:t>
            </w:r>
            <w:proofErr w:type="gramEnd"/>
            <w:r>
              <w:rPr>
                <w:color w:val="000000"/>
              </w:rPr>
              <w:t xml:space="preserve">                                 ширина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длина</w:t>
            </w:r>
          </w:p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высота</w:t>
            </w:r>
          </w:p>
        </w:tc>
        <w:tc>
          <w:tcPr>
            <w:tcW w:w="1371" w:type="dxa"/>
          </w:tcPr>
          <w:p w:rsidR="00B82BBC" w:rsidRDefault="00340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  <w:p w:rsidR="00B82BBC" w:rsidRDefault="00340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</w:t>
            </w:r>
          </w:p>
          <w:p w:rsidR="00B82BBC" w:rsidRDefault="003408F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Масса изделия, </w:t>
            </w:r>
            <w:proofErr w:type="gramStart"/>
            <w:r>
              <w:rPr>
                <w:color w:val="000000"/>
              </w:rPr>
              <w:t>кг</w:t>
            </w:r>
            <w:proofErr w:type="gramEnd"/>
            <w:r>
              <w:rPr>
                <w:color w:val="000000"/>
              </w:rPr>
              <w:t>, не более</w:t>
            </w:r>
          </w:p>
        </w:tc>
        <w:tc>
          <w:tcPr>
            <w:tcW w:w="1371" w:type="dxa"/>
          </w:tcPr>
          <w:p w:rsidR="00B82BBC" w:rsidRDefault="00731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B82BBC">
        <w:trPr>
          <w:trHeight w:val="224"/>
          <w:jc w:val="center"/>
        </w:trPr>
        <w:tc>
          <w:tcPr>
            <w:tcW w:w="5896" w:type="dxa"/>
          </w:tcPr>
          <w:p w:rsidR="00B82BBC" w:rsidRDefault="00B82BBC">
            <w:pPr>
              <w:rPr>
                <w:color w:val="000000"/>
              </w:rPr>
            </w:pPr>
            <w:r>
              <w:rPr>
                <w:color w:val="000000"/>
              </w:rPr>
              <w:t>Установочный срок службы, лет, не менее</w:t>
            </w:r>
            <w:r w:rsidR="0084743D">
              <w:rPr>
                <w:color w:val="000000"/>
              </w:rPr>
              <w:t xml:space="preserve">                </w:t>
            </w:r>
          </w:p>
        </w:tc>
        <w:tc>
          <w:tcPr>
            <w:tcW w:w="1371" w:type="dxa"/>
          </w:tcPr>
          <w:p w:rsidR="00B82BBC" w:rsidRDefault="006229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84743D" w:rsidTr="00155A7C">
        <w:trPr>
          <w:trHeight w:val="224"/>
          <w:jc w:val="center"/>
        </w:trPr>
        <w:tc>
          <w:tcPr>
            <w:tcW w:w="7267" w:type="dxa"/>
            <w:gridSpan w:val="2"/>
          </w:tcPr>
          <w:p w:rsidR="0084743D" w:rsidRPr="003D4236" w:rsidRDefault="00847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Электропечь изготавливается согласно ТУ3443-004-1483745-2004</w:t>
            </w:r>
          </w:p>
          <w:p w:rsidR="0084743D" w:rsidRDefault="0084743D">
            <w:pPr>
              <w:jc w:val="center"/>
              <w:rPr>
                <w:color w:val="000000"/>
              </w:rPr>
            </w:pPr>
          </w:p>
        </w:tc>
      </w:tr>
    </w:tbl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ab/>
        <w:t xml:space="preserve"> </w:t>
      </w:r>
    </w:p>
    <w:p w:rsidR="00B82BBC" w:rsidRDefault="006161A1">
      <w:pPr>
        <w:pStyle w:val="7"/>
        <w:rPr>
          <w:color w:val="000000"/>
          <w:sz w:val="18"/>
        </w:rPr>
      </w:pPr>
      <w:r>
        <w:rPr>
          <w:color w:val="000000"/>
          <w:sz w:val="18"/>
        </w:rPr>
        <w:t>ООО</w:t>
      </w:r>
      <w:r w:rsidR="00B82BBC">
        <w:rPr>
          <w:color w:val="000000"/>
          <w:sz w:val="18"/>
        </w:rPr>
        <w:t xml:space="preserve"> </w:t>
      </w:r>
      <w:proofErr w:type="spellStart"/>
      <w:r w:rsidR="00C32467">
        <w:rPr>
          <w:color w:val="000000"/>
          <w:sz w:val="18"/>
        </w:rPr>
        <w:t>ЗС</w:t>
      </w:r>
      <w:proofErr w:type="gramStart"/>
      <w:r w:rsidR="00C32467">
        <w:rPr>
          <w:color w:val="000000"/>
          <w:sz w:val="18"/>
        </w:rPr>
        <w:t>О</w:t>
      </w:r>
      <w:r w:rsidR="00B82BBC">
        <w:rPr>
          <w:color w:val="000000"/>
          <w:sz w:val="18"/>
        </w:rPr>
        <w:t>«</w:t>
      </w:r>
      <w:proofErr w:type="gramEnd"/>
      <w:r w:rsidR="0084743D">
        <w:rPr>
          <w:color w:val="000000"/>
          <w:sz w:val="18"/>
        </w:rPr>
        <w:t>ТЭНиК</w:t>
      </w:r>
      <w:proofErr w:type="spellEnd"/>
      <w:r w:rsidR="00B82BBC">
        <w:rPr>
          <w:color w:val="000000"/>
          <w:sz w:val="18"/>
        </w:rPr>
        <w:t>»</w:t>
      </w:r>
    </w:p>
    <w:p w:rsidR="00B82BBC" w:rsidRDefault="00B82BBC">
      <w:pPr>
        <w:jc w:val="right"/>
        <w:rPr>
          <w:b/>
          <w:i/>
          <w:color w:val="000000"/>
          <w:sz w:val="16"/>
          <w:u w:val="single"/>
        </w:rPr>
      </w:pPr>
      <w:smartTag w:uri="urn:schemas-microsoft-com:office:smarttags" w:element="metricconverter">
        <w:smartTagPr>
          <w:attr w:name="ProductID" w:val="456313, г"/>
        </w:smartTagPr>
        <w:r>
          <w:rPr>
            <w:b/>
            <w:i/>
            <w:color w:val="000000"/>
            <w:sz w:val="18"/>
            <w:u w:val="single"/>
          </w:rPr>
          <w:t>4563</w:t>
        </w:r>
        <w:r w:rsidR="006161A1">
          <w:rPr>
            <w:b/>
            <w:i/>
            <w:color w:val="000000"/>
            <w:sz w:val="18"/>
            <w:u w:val="single"/>
          </w:rPr>
          <w:t>13</w:t>
        </w:r>
        <w:r>
          <w:rPr>
            <w:b/>
            <w:i/>
            <w:color w:val="000000"/>
            <w:sz w:val="18"/>
            <w:u w:val="single"/>
          </w:rPr>
          <w:t xml:space="preserve">, </w:t>
        </w:r>
        <w:proofErr w:type="spellStart"/>
        <w:r>
          <w:rPr>
            <w:b/>
            <w:i/>
            <w:color w:val="000000"/>
            <w:sz w:val="18"/>
            <w:u w:val="single"/>
          </w:rPr>
          <w:t>г</w:t>
        </w:r>
      </w:smartTag>
      <w:proofErr w:type="gramStart"/>
      <w:r w:rsidR="00CB6380">
        <w:rPr>
          <w:b/>
          <w:i/>
          <w:color w:val="000000"/>
          <w:sz w:val="18"/>
          <w:u w:val="single"/>
        </w:rPr>
        <w:t>.М</w:t>
      </w:r>
      <w:proofErr w:type="gramEnd"/>
      <w:r w:rsidR="00CB6380">
        <w:rPr>
          <w:b/>
          <w:i/>
          <w:color w:val="000000"/>
          <w:sz w:val="18"/>
          <w:u w:val="single"/>
        </w:rPr>
        <w:t>иасс</w:t>
      </w:r>
      <w:proofErr w:type="spellEnd"/>
      <w:r w:rsidR="00CB6380">
        <w:rPr>
          <w:b/>
          <w:i/>
          <w:color w:val="000000"/>
          <w:sz w:val="18"/>
          <w:u w:val="single"/>
        </w:rPr>
        <w:t xml:space="preserve">, Челябинской </w:t>
      </w:r>
      <w:proofErr w:type="spellStart"/>
      <w:r w:rsidR="00CB6380">
        <w:rPr>
          <w:b/>
          <w:i/>
          <w:color w:val="000000"/>
          <w:sz w:val="18"/>
          <w:u w:val="single"/>
        </w:rPr>
        <w:t>обл.,Объездная</w:t>
      </w:r>
      <w:proofErr w:type="spellEnd"/>
      <w:r w:rsidR="00CB6380">
        <w:rPr>
          <w:b/>
          <w:i/>
          <w:color w:val="000000"/>
          <w:sz w:val="18"/>
          <w:u w:val="single"/>
        </w:rPr>
        <w:t xml:space="preserve"> дорога6/6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(наименование предприятия-изготовителя и его адрес)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ТАЛОН  №</w:t>
      </w:r>
    </w:p>
    <w:p w:rsidR="00B82BBC" w:rsidRDefault="00B82BBC">
      <w:pPr>
        <w:jc w:val="right"/>
        <w:rPr>
          <w:color w:val="000000"/>
          <w:sz w:val="16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на гарантийный ремонт (на техническое обслуживание)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8"/>
        </w:rPr>
        <w:t>электропечи ПС</w:t>
      </w:r>
      <w:r w:rsidR="006161A1">
        <w:rPr>
          <w:color w:val="000000"/>
          <w:sz w:val="18"/>
        </w:rPr>
        <w:t>П</w:t>
      </w:r>
      <w:r>
        <w:rPr>
          <w:color w:val="000000"/>
          <w:sz w:val="18"/>
        </w:rPr>
        <w:t>Э40-400 заводской №______________</w:t>
      </w:r>
    </w:p>
    <w:p w:rsidR="00B82BBC" w:rsidRDefault="00B82BBC">
      <w:pPr>
        <w:jc w:val="center"/>
        <w:rPr>
          <w:color w:val="000000"/>
          <w:sz w:val="16"/>
        </w:rPr>
      </w:pP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Прода</w:t>
      </w:r>
      <w:proofErr w:type="gramStart"/>
      <w:r>
        <w:rPr>
          <w:color w:val="000000"/>
          <w:sz w:val="18"/>
        </w:rPr>
        <w:t>н(</w:t>
      </w:r>
      <w:proofErr w:type="gramEnd"/>
      <w:r>
        <w:rPr>
          <w:color w:val="000000"/>
          <w:sz w:val="18"/>
        </w:rPr>
        <w:t>а)  магазином  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наименование и номер</w:t>
      </w:r>
    </w:p>
    <w:p w:rsidR="00B82BBC" w:rsidRDefault="00B82BBC">
      <w:pPr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магазина  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Дата  продажи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right"/>
        <w:rPr>
          <w:color w:val="000000"/>
          <w:sz w:val="18"/>
        </w:rPr>
      </w:pPr>
      <w:r>
        <w:rPr>
          <w:color w:val="000000"/>
          <w:sz w:val="18"/>
        </w:rPr>
        <w:t>Штамп  магазина_________________________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 xml:space="preserve">                                                                             личная подпись продавца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Выполнены работы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pStyle w:val="2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Исполнитель                                                   Владелец              </w:t>
      </w:r>
    </w:p>
    <w:p w:rsidR="00B82BBC" w:rsidRDefault="00B82BBC">
      <w:pPr>
        <w:jc w:val="both"/>
        <w:rPr>
          <w:color w:val="000000"/>
          <w:sz w:val="18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                         _______________</w:t>
      </w:r>
    </w:p>
    <w:p w:rsidR="00B82BBC" w:rsidRDefault="00B82BBC">
      <w:pPr>
        <w:jc w:val="both"/>
        <w:rPr>
          <w:color w:val="000000"/>
          <w:sz w:val="16"/>
        </w:rPr>
      </w:pPr>
      <w:r>
        <w:rPr>
          <w:color w:val="000000"/>
          <w:sz w:val="16"/>
        </w:rPr>
        <w:t xml:space="preserve">    фамилия, имя, отчество                                          подпись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наименование  предприятия, выполнившего  ремонт</w:t>
      </w: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и  его  адрес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  <w:sz w:val="18"/>
        </w:rPr>
      </w:pPr>
      <w:r>
        <w:rPr>
          <w:color w:val="000000"/>
        </w:rPr>
        <w:t xml:space="preserve">         </w:t>
      </w:r>
      <w:r>
        <w:rPr>
          <w:color w:val="000000"/>
          <w:sz w:val="18"/>
        </w:rPr>
        <w:t>М.П.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  <w:sz w:val="18"/>
        </w:rPr>
      </w:pPr>
      <w:r>
        <w:rPr>
          <w:color w:val="000000"/>
          <w:sz w:val="18"/>
        </w:rPr>
        <w:t>_________________________________________________________</w:t>
      </w:r>
    </w:p>
    <w:p w:rsidR="00B82BBC" w:rsidRDefault="00B82BBC">
      <w:pPr>
        <w:jc w:val="center"/>
        <w:rPr>
          <w:color w:val="000000"/>
          <w:sz w:val="16"/>
        </w:rPr>
      </w:pPr>
      <w:r>
        <w:rPr>
          <w:color w:val="000000"/>
          <w:sz w:val="16"/>
        </w:rPr>
        <w:t>должность  и  подпись  руководителя  предприятия,</w:t>
      </w:r>
    </w:p>
    <w:p w:rsidR="00B82BBC" w:rsidRDefault="00B82BBC">
      <w:pPr>
        <w:jc w:val="center"/>
        <w:rPr>
          <w:color w:val="000000"/>
          <w:sz w:val="16"/>
        </w:rPr>
      </w:pPr>
      <w:proofErr w:type="gramStart"/>
      <w:r>
        <w:rPr>
          <w:color w:val="000000"/>
          <w:sz w:val="16"/>
        </w:rPr>
        <w:t>выполнившего</w:t>
      </w:r>
      <w:proofErr w:type="gramEnd"/>
      <w:r>
        <w:rPr>
          <w:color w:val="000000"/>
          <w:sz w:val="16"/>
        </w:rPr>
        <w:t xml:space="preserve">  ремонт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8.ТЕХНИЧЕСКОЕ ОБСЛУЖИВАНИЕ И ПРАВИЛА ХРАНЕНИЯ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Работы по техническому обслуживанию производите только при отключенной от сети электропечи.</w:t>
      </w:r>
    </w:p>
    <w:p w:rsidR="00B82BBC" w:rsidRDefault="00B82BBC">
      <w:pPr>
        <w:ind w:firstLine="284"/>
        <w:jc w:val="both"/>
        <w:rPr>
          <w:b/>
          <w:color w:val="000000"/>
        </w:rPr>
      </w:pPr>
      <w:r>
        <w:rPr>
          <w:b/>
          <w:color w:val="000000"/>
        </w:rPr>
        <w:t>Не допускайте к техническому обслуживанию электропечи лиц, не ознакомленных с настоящим руководством по эксплуатации.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До монтажа храните электропечь в сухом помещении при температуре воздуха </w:t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(5-40)</w:t>
      </w:r>
      <w:r>
        <w:rPr>
          <w:color w:val="000000"/>
        </w:rPr>
        <w:sym w:font="Romantic" w:char="F0B0"/>
      </w:r>
      <w:r>
        <w:rPr>
          <w:color w:val="000000"/>
        </w:rPr>
        <w:t>С.</w:t>
      </w: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9.СВИДЕТЕЛЬСТВО О ПРИЕМКЕ И ПРОДАЖЕ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 xml:space="preserve"> Электропечь  ПС</w:t>
      </w:r>
      <w:r w:rsidR="006161A1">
        <w:rPr>
          <w:color w:val="000000"/>
        </w:rPr>
        <w:t>П</w:t>
      </w:r>
      <w:r>
        <w:rPr>
          <w:color w:val="000000"/>
        </w:rPr>
        <w:t>Э40-400 №________ соответствует  паспортным  данным.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Дата изготовления_____________       Штамп ОТК______________________________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550E06">
      <w:pPr>
        <w:jc w:val="both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12CC1640" wp14:editId="3A7E55B0">
                <wp:simplePos x="0" y="0"/>
                <wp:positionH relativeFrom="column">
                  <wp:posOffset>2097405</wp:posOffset>
                </wp:positionH>
                <wp:positionV relativeFrom="paragraph">
                  <wp:posOffset>167005</wp:posOffset>
                </wp:positionV>
                <wp:extent cx="6400800" cy="771525"/>
                <wp:effectExtent l="0" t="1924050" r="0" b="1933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06963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E06" w:rsidRDefault="00550E06" w:rsidP="00550E06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left:0;text-align:left;margin-left:165.15pt;margin-top:13.15pt;width:7in;height:60.75pt;rotation:-2613835fd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" filled="f" stroked="f">
                <v:textbox>
                  <w:txbxContent>
                    <w:p w:rsidR="00550E06" w:rsidRDefault="00550E06" w:rsidP="00550E06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  <w:r w:rsidR="00B82BBC">
        <w:rPr>
          <w:color w:val="000000"/>
        </w:rPr>
        <w:t>Продана __________________________________________________________________________</w:t>
      </w: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(наименование предприятия торговли)</w:t>
      </w: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</w:p>
    <w:p w:rsidR="00B82BBC" w:rsidRDefault="00B82BBC">
      <w:pPr>
        <w:jc w:val="both"/>
        <w:rPr>
          <w:color w:val="000000"/>
        </w:rPr>
      </w:pPr>
      <w:r>
        <w:rPr>
          <w:color w:val="000000"/>
        </w:rPr>
        <w:t>Дата продажи__________________                             Подпись _____________________</w:t>
      </w:r>
    </w:p>
    <w:p w:rsidR="00B82BBC" w:rsidRDefault="00B82BBC">
      <w:pPr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10.ГАРАНТИЙНЫЕ ОБЯЗАТЕЛЬСТВА</w:t>
      </w:r>
    </w:p>
    <w:p w:rsidR="00B82BBC" w:rsidRDefault="00B82BBC">
      <w:pPr>
        <w:jc w:val="center"/>
        <w:rPr>
          <w:b/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Изготовитель гарантирует нормальную работу электропечи при условии соблюдения правил эксплуатации и хранения согласно настоящему руководству по эксплуатации. Гарантийный срок эксплуатации 1 год со дня продажи потребителю.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Бесплатный ремонт в гарантийный период производится при наличии паспорта на изделие и заполненного продавцом талона на гарантийный  ремонт.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Гарантия не распространяется на случаи механических повреждений, включая вмятины и царапины, неправильной установки изделия, применения изделия не по назначению.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Свои пожелания о качестве нашего изделия, улучшении технических характеристик направлять по адресу изготовителя.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B82BBC">
      <w:pPr>
        <w:rPr>
          <w:color w:val="000000"/>
        </w:rPr>
      </w:pPr>
    </w:p>
    <w:p w:rsidR="00C32467" w:rsidRDefault="00B82BBC" w:rsidP="00C32467">
      <w:pPr>
        <w:jc w:val="center"/>
        <w:rPr>
          <w:b/>
          <w:i/>
          <w:color w:val="000000"/>
          <w:u w:val="single"/>
        </w:rPr>
      </w:pPr>
      <w:r>
        <w:rPr>
          <w:b/>
          <w:i/>
          <w:color w:val="000000"/>
        </w:rPr>
        <w:t>ИЗГОТОВИТЕЛЬ:</w:t>
      </w:r>
      <w:r w:rsidR="00C32467" w:rsidRPr="00C32467">
        <w:rPr>
          <w:b/>
          <w:i/>
          <w:color w:val="000000"/>
          <w:u w:val="single"/>
        </w:rPr>
        <w:t xml:space="preserve"> </w:t>
      </w:r>
      <w:smartTag w:uri="urn:schemas-microsoft-com:office:smarttags" w:element="metricconverter">
        <w:smartTagPr>
          <w:attr w:name="ProductID" w:val="456313, г"/>
        </w:smartTagPr>
        <w:r w:rsidR="00C32467">
          <w:rPr>
            <w:b/>
            <w:i/>
            <w:color w:val="000000"/>
            <w:u w:val="single"/>
          </w:rPr>
          <w:t xml:space="preserve">456313, </w:t>
        </w:r>
        <w:proofErr w:type="spellStart"/>
        <w:r w:rsidR="00C32467">
          <w:rPr>
            <w:b/>
            <w:i/>
            <w:color w:val="000000"/>
            <w:u w:val="single"/>
          </w:rPr>
          <w:t>г</w:t>
        </w:r>
      </w:smartTag>
      <w:proofErr w:type="gramStart"/>
      <w:r w:rsidR="00C32467">
        <w:rPr>
          <w:b/>
          <w:i/>
          <w:color w:val="000000"/>
          <w:u w:val="single"/>
        </w:rPr>
        <w:t>.М</w:t>
      </w:r>
      <w:proofErr w:type="gramEnd"/>
      <w:r w:rsidR="00C32467">
        <w:rPr>
          <w:b/>
          <w:i/>
          <w:color w:val="000000"/>
          <w:u w:val="single"/>
        </w:rPr>
        <w:t>иасс</w:t>
      </w:r>
      <w:proofErr w:type="spellEnd"/>
      <w:r w:rsidR="00C32467">
        <w:rPr>
          <w:b/>
          <w:i/>
          <w:color w:val="000000"/>
          <w:u w:val="single"/>
        </w:rPr>
        <w:t>, Челябинской</w:t>
      </w:r>
      <w:r w:rsidR="00CB6380">
        <w:rPr>
          <w:b/>
          <w:i/>
          <w:color w:val="000000"/>
          <w:u w:val="single"/>
        </w:rPr>
        <w:t xml:space="preserve"> </w:t>
      </w:r>
      <w:proofErr w:type="spellStart"/>
      <w:r w:rsidR="00CB6380">
        <w:rPr>
          <w:b/>
          <w:i/>
          <w:color w:val="000000"/>
          <w:u w:val="single"/>
        </w:rPr>
        <w:t>обл.,Объездная</w:t>
      </w:r>
      <w:proofErr w:type="spellEnd"/>
      <w:r w:rsidR="00CB6380">
        <w:rPr>
          <w:b/>
          <w:i/>
          <w:color w:val="000000"/>
          <w:u w:val="single"/>
        </w:rPr>
        <w:t xml:space="preserve"> </w:t>
      </w:r>
      <w:proofErr w:type="spellStart"/>
      <w:r w:rsidR="00CB6380">
        <w:rPr>
          <w:b/>
          <w:i/>
          <w:color w:val="000000"/>
          <w:u w:val="single"/>
        </w:rPr>
        <w:t>дорогае</w:t>
      </w:r>
      <w:proofErr w:type="spellEnd"/>
      <w:r w:rsidR="00CB6380">
        <w:rPr>
          <w:b/>
          <w:i/>
          <w:color w:val="000000"/>
          <w:u w:val="single"/>
        </w:rPr>
        <w:t xml:space="preserve"> ,6/6</w:t>
      </w:r>
      <w:r w:rsidR="0084743D">
        <w:rPr>
          <w:b/>
          <w:i/>
          <w:color w:val="000000"/>
          <w:u w:val="single"/>
        </w:rPr>
        <w:t>,</w:t>
      </w:r>
      <w:r w:rsidR="003D4236">
        <w:rPr>
          <w:b/>
          <w:i/>
          <w:color w:val="000000"/>
          <w:u w:val="single"/>
        </w:rPr>
        <w:t xml:space="preserve">  </w:t>
      </w:r>
      <w:r w:rsidR="0084743D">
        <w:rPr>
          <w:b/>
          <w:i/>
          <w:color w:val="000000"/>
          <w:u w:val="single"/>
        </w:rPr>
        <w:t xml:space="preserve"> ООО ЗСО «</w:t>
      </w:r>
      <w:proofErr w:type="spellStart"/>
      <w:r w:rsidR="0084743D">
        <w:rPr>
          <w:b/>
          <w:i/>
          <w:color w:val="000000"/>
          <w:u w:val="single"/>
        </w:rPr>
        <w:t>ТЭНиК</w:t>
      </w:r>
      <w:proofErr w:type="spellEnd"/>
      <w:r w:rsidR="00C32467">
        <w:rPr>
          <w:b/>
          <w:i/>
          <w:color w:val="000000"/>
          <w:u w:val="single"/>
        </w:rPr>
        <w:t>»</w:t>
      </w:r>
    </w:p>
    <w:p w:rsidR="00C32467" w:rsidRDefault="00C32467" w:rsidP="00C32467">
      <w:pPr>
        <w:rPr>
          <w:b/>
          <w:i/>
          <w:color w:val="000000"/>
          <w:u w:val="single"/>
        </w:rPr>
      </w:pPr>
    </w:p>
    <w:p w:rsidR="00C32467" w:rsidRDefault="00C32467" w:rsidP="00C32467">
      <w:pPr>
        <w:pStyle w:val="4"/>
        <w:rPr>
          <w:color w:val="000000"/>
        </w:rPr>
      </w:pPr>
      <w:r>
        <w:rPr>
          <w:color w:val="000000"/>
        </w:rPr>
        <w:lastRenderedPageBreak/>
        <w:t xml:space="preserve">Тел/факс: (3513) </w:t>
      </w:r>
      <w:r w:rsidRPr="00B275BA">
        <w:rPr>
          <w:color w:val="000000"/>
        </w:rPr>
        <w:t>5</w:t>
      </w:r>
      <w:r>
        <w:rPr>
          <w:color w:val="000000"/>
        </w:rPr>
        <w:t xml:space="preserve">4-31-30, </w:t>
      </w:r>
      <w:r w:rsidRPr="00B275BA">
        <w:rPr>
          <w:color w:val="000000"/>
        </w:rPr>
        <w:t>5</w:t>
      </w:r>
      <w:r>
        <w:rPr>
          <w:color w:val="000000"/>
        </w:rPr>
        <w:t>4-34-70.</w:t>
      </w:r>
    </w:p>
    <w:p w:rsidR="00B82BBC" w:rsidRDefault="00B82BBC" w:rsidP="00C32467">
      <w:pPr>
        <w:rPr>
          <w:b/>
          <w:color w:val="000000"/>
        </w:rPr>
      </w:pPr>
    </w:p>
    <w:p w:rsidR="00B82BBC" w:rsidRDefault="00B82BBC">
      <w:pPr>
        <w:rPr>
          <w:color w:val="000000"/>
        </w:rPr>
      </w:pPr>
    </w:p>
    <w:p w:rsidR="00ED6AA3" w:rsidRDefault="00ED6AA3">
      <w:pPr>
        <w:rPr>
          <w:color w:val="000000"/>
        </w:rPr>
      </w:pPr>
    </w:p>
    <w:p w:rsidR="00B82BBC" w:rsidRDefault="00B82BBC">
      <w:pPr>
        <w:rPr>
          <w:bCs/>
          <w:color w:val="000000"/>
          <w:sz w:val="16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3.КОМПЛЕКТНОСТЬ</w:t>
      </w: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- Электропечь  ПСЭ40-400                                           1 шт.;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- Руководство по эксплуатации                                     1 шт.;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- Упаковочная тара                                                         1 шт.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4.ТРЕБОВАНИЯ  БЕЗОПАСНОСТИ</w:t>
      </w:r>
    </w:p>
    <w:p w:rsidR="00B82BBC" w:rsidRDefault="00B82BBC">
      <w:pPr>
        <w:rPr>
          <w:color w:val="000000"/>
        </w:rPr>
      </w:pP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К работе с электропечью допускается только специально обученный персонал, знающий ее конструкцию и правила обслуживания, принцип действия установленной на ней электроаппаратуры  и схему ее питания, а также правила безопасности при эксплуатации электроустановок, работающих под напряжением до 1000 В.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Перед началом работы электропечи необходимо убедиться  в ее исправности, правильном подключении к электросети и контуру заземления.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При нарушении нормальной работы электропечи следует отключить ее от сети и принять меры к устранению неисправностей.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Ремонтные работы можно вести только после снятия напряжения с установки.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Заземляющий проводник сечением не менее </w:t>
      </w:r>
      <w:proofErr w:type="gramStart"/>
      <w:r>
        <w:rPr>
          <w:color w:val="000000"/>
        </w:rPr>
        <w:t>фазного</w:t>
      </w:r>
      <w:proofErr w:type="gramEnd"/>
      <w:r>
        <w:rPr>
          <w:color w:val="000000"/>
        </w:rPr>
        <w:t xml:space="preserve"> должен быть надежно присоединен к заземляющему контакту розетки. Сопротивление заземляющего устройства должно быть не более 4 Ом.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ЗАЗЕМЛЕНИЕ ЭЛЕКТРОПЕЧИ ОБЯЗАТЕЛЬНО!</w:t>
      </w:r>
    </w:p>
    <w:p w:rsidR="00B82BBC" w:rsidRDefault="00B82BBC">
      <w:pPr>
        <w:jc w:val="center"/>
        <w:rPr>
          <w:color w:val="000000"/>
        </w:rPr>
      </w:pPr>
      <w:r>
        <w:rPr>
          <w:color w:val="000000"/>
        </w:rPr>
        <w:t>РАБОТАТЬ С ЭЛЕКТРОПЕЧЬЮ ПРИ НЕНАДЕЖНОМ ЗАЗЕМЛЕНИИ КАТЕГОРИЧЕСКИ ЗАПРЕЩАЕТСЯ!</w:t>
      </w:r>
    </w:p>
    <w:p w:rsidR="00B82BBC" w:rsidRDefault="00B82BBC">
      <w:pPr>
        <w:rPr>
          <w:color w:val="000000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5.УСТРОЙСТВО ЭЛЕКТРОПЕЧИ</w:t>
      </w:r>
    </w:p>
    <w:p w:rsidR="00B82BBC" w:rsidRDefault="00B82BBC">
      <w:pPr>
        <w:rPr>
          <w:b/>
          <w:color w:val="000000"/>
        </w:rPr>
      </w:pP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>Электропечь представляет собой нагревательное устройство с автоматическим выполнением цикла сушки и прокалки.</w:t>
      </w:r>
    </w:p>
    <w:p w:rsidR="00B82BBC" w:rsidRDefault="00B82BBC">
      <w:pPr>
        <w:pStyle w:val="30"/>
      </w:pPr>
      <w:r>
        <w:t>Электропечь имеет прямоугольную форму (Рис 1). Основными узлами электропечи являются корпус 1, рабочая камера 2, дверь 3 и блок управления 15. На лицевой стороне имеется панель управления. Рабочая камера обматывается изоляционным материалом 4 и алюминиевой фольгой. В ней уст</w:t>
      </w:r>
      <w:r w:rsidR="00F01581">
        <w:t xml:space="preserve">ановлены две полки 5 с лотками </w:t>
      </w:r>
      <w:r>
        <w:t xml:space="preserve">6, в которые укладываются  прокаливаемые электроды. Рабочая камера нагревается </w:t>
      </w:r>
      <w:r w:rsidR="00F01581">
        <w:t>четырьмя</w:t>
      </w:r>
      <w:r>
        <w:t xml:space="preserve"> трубчатыми электронагревателями 6 (2 сверху и </w:t>
      </w:r>
      <w:r w:rsidR="00E82870">
        <w:t>2</w:t>
      </w:r>
      <w:r>
        <w:t xml:space="preserve"> снизу) мощностью по 0,</w:t>
      </w:r>
      <w:r w:rsidR="00E82870">
        <w:t>7</w:t>
      </w:r>
      <w:r>
        <w:t xml:space="preserve"> кВт  каждый. На верхней стенке рабочей камеры установлен патрубок для дренирования рабочего пространства в камере. Панель управления включает в себя ручку терморегулятора </w:t>
      </w:r>
      <w:r w:rsidR="00E82870">
        <w:t>8</w:t>
      </w:r>
      <w:r w:rsidR="00B51274">
        <w:t>и два тумблера управления поз 9 и 10</w:t>
      </w:r>
      <w:r>
        <w:t>. Заданная температура в электропечи поддерживается с помощью терморегулятора, термочувствительный баллон которого находится под верхней стенкой.</w:t>
      </w:r>
    </w:p>
    <w:p w:rsidR="00B82BBC" w:rsidRDefault="00B82BBC">
      <w:pPr>
        <w:ind w:firstLine="284"/>
        <w:jc w:val="both"/>
        <w:rPr>
          <w:color w:val="000000"/>
        </w:rPr>
      </w:pPr>
      <w:r>
        <w:rPr>
          <w:color w:val="000000"/>
        </w:rPr>
        <w:t>Принципиальная электрическая схема электропечи приведена на Рис. 2.</w:t>
      </w:r>
    </w:p>
    <w:p w:rsidR="00B82BBC" w:rsidRDefault="00B82BBC">
      <w:pPr>
        <w:pStyle w:val="30"/>
      </w:pPr>
      <w:r>
        <w:rPr>
          <w:u w:val="single"/>
        </w:rPr>
        <w:lastRenderedPageBreak/>
        <w:t>В процессе приемо-сдаточных испытаний возможно незначительное обгорание покрытия лицевой панели и дверки электропечи</w:t>
      </w:r>
      <w:r>
        <w:t>.</w:t>
      </w:r>
    </w:p>
    <w:p w:rsidR="00B82BBC" w:rsidRDefault="00B82BBC">
      <w:pPr>
        <w:ind w:firstLine="284"/>
        <w:jc w:val="both"/>
        <w:rPr>
          <w:color w:val="000000"/>
        </w:rPr>
      </w:pPr>
    </w:p>
    <w:p w:rsidR="00B82BBC" w:rsidRDefault="00FF14A8">
      <w:pPr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1128395</wp:posOffset>
                </wp:positionV>
                <wp:extent cx="0" cy="342900"/>
                <wp:effectExtent l="0" t="0" r="0" b="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88.85pt" to="164.7pt,1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" o:allowincell="f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1471295</wp:posOffset>
                </wp:positionV>
                <wp:extent cx="914400" cy="914400"/>
                <wp:effectExtent l="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09.7pt;margin-top:115.85pt;width:1in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" o:allowincell="f" filled="f" stroked="f"/>
            </w:pict>
          </mc:Fallback>
        </mc:AlternateContent>
      </w:r>
    </w:p>
    <w:p w:rsidR="00B82BBC" w:rsidRDefault="00D83D7B">
      <w:pPr>
        <w:ind w:firstLine="284"/>
        <w:rPr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left:0;text-align:left;margin-left:29.7pt;margin-top:5.35pt;width:297.05pt;height:234.15pt;z-index:-251660800;mso-wrap-edited:f" wrapcoords="-44 69 -44 21531 21600 21531 21600 69 -44 69" strokeweight="1.5pt">
            <v:imagedata r:id="rId8" o:title="" croptop="-348f" cropbottom="3615f" cropleft="6467f" cropright="5500f"/>
            <w10:wrap type="through"/>
          </v:shape>
          <o:OLEObject Type="Embed" ProgID="AutoCAD.Drawing.15" ShapeID="_x0000_s1059" DrawAspect="Content" ObjectID="_1558434870" r:id="rId9"/>
        </w:pict>
      </w: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FF14A8">
      <w:pPr>
        <w:ind w:firstLine="284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-1270</wp:posOffset>
                </wp:positionV>
                <wp:extent cx="914400" cy="9144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73.7pt;margin-top:-.1pt;width:1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" filled="f" stroked="f"/>
            </w:pict>
          </mc:Fallback>
        </mc:AlternateContent>
      </w: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550E06">
      <w:pPr>
        <w:ind w:firstLine="284"/>
        <w:jc w:val="center"/>
        <w:rPr>
          <w:color w:val="00000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E90371D" wp14:editId="5D9F2EB9">
                <wp:simplePos x="0" y="0"/>
                <wp:positionH relativeFrom="column">
                  <wp:posOffset>2040255</wp:posOffset>
                </wp:positionH>
                <wp:positionV relativeFrom="paragraph">
                  <wp:posOffset>-4445</wp:posOffset>
                </wp:positionV>
                <wp:extent cx="6400800" cy="771525"/>
                <wp:effectExtent l="0" t="1847850" r="0" b="1876425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7632">
                          <a:off x="0" y="0"/>
                          <a:ext cx="6400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0E06" w:rsidRDefault="00550E06" w:rsidP="00550E06">
                            <w:pPr>
                              <w:jc w:val="center"/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72"/>
                                <w:szCs w:val="72"/>
                                <w:lang w:val="en-U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www.tenik-miass.ru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glow" dir="tl">
                            <a:rot lat="0" lon="0" rev="5400000"/>
                          </a:lightRig>
                        </a:scene3d>
                        <a:sp3d contourW="12700">
                          <a:bevelT w="25400" h="25400"/>
                          <a:contourClr>
                            <a:schemeClr val="accent6">
                              <a:shade val="73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1" type="#_x0000_t202" style="position:absolute;left:0;text-align:left;margin-left:160.65pt;margin-top:-.35pt;width:7in;height:60.75pt;rotation:-2503877fd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" filled="f" stroked="f">
                <v:textbox>
                  <w:txbxContent>
                    <w:p w:rsidR="00550E06" w:rsidRDefault="00550E06" w:rsidP="00550E06">
                      <w:pPr>
                        <w:jc w:val="center"/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000000"/>
                          <w:sz w:val="72"/>
                          <w:szCs w:val="72"/>
                          <w:lang w:val="en-U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www.tenik-miass.ru</w:t>
                      </w:r>
                    </w:p>
                  </w:txbxContent>
                </v:textbox>
              </v:shape>
            </w:pict>
          </mc:Fallback>
        </mc:AlternateContent>
      </w: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 w:rsidP="003D4236">
      <w:pPr>
        <w:rPr>
          <w:color w:val="000000"/>
        </w:rPr>
      </w:pPr>
    </w:p>
    <w:p w:rsidR="00B82BBC" w:rsidRDefault="00D83D7B">
      <w:pPr>
        <w:ind w:firstLine="284"/>
        <w:jc w:val="center"/>
        <w:rPr>
          <w:color w:val="000000"/>
        </w:rPr>
      </w:pPr>
      <w:r>
        <w:rPr>
          <w:noProof/>
          <w:color w:val="000000"/>
        </w:rPr>
        <w:pict>
          <v:shape id="_x0000_s1092" type="#_x0000_t75" style="position:absolute;left:0;text-align:left;margin-left:20.7pt;margin-top:4.3pt;width:345.25pt;height:237.5pt;z-index:-251656704;mso-wrap-edited:f" wrapcoords="-43 297 -43 21452 21600 21452 21600 297 -43 297">
            <v:imagedata r:id="rId10" o:title="" croptop="-953f" cropbottom="-143f"/>
            <w10:wrap type="through"/>
          </v:shape>
          <o:OLEObject Type="Embed" ProgID="AutoCAD.Drawing.15" ShapeID="_x0000_s1092" DrawAspect="Content" ObjectID="_1558434871" r:id="rId11"/>
        </w:pict>
      </w: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>
      <w:pPr>
        <w:ind w:firstLine="284"/>
        <w:jc w:val="center"/>
        <w:rPr>
          <w:color w:val="000000"/>
        </w:rPr>
      </w:pPr>
    </w:p>
    <w:p w:rsidR="00B82BBC" w:rsidRDefault="00B82BBC" w:rsidP="00C32467">
      <w:pPr>
        <w:ind w:firstLine="284"/>
        <w:jc w:val="center"/>
        <w:rPr>
          <w:color w:val="000000"/>
        </w:rPr>
      </w:pPr>
      <w:r>
        <w:rPr>
          <w:color w:val="000000"/>
        </w:rPr>
        <w:t xml:space="preserve">Рис.2Схема </w:t>
      </w:r>
      <w:proofErr w:type="gramStart"/>
      <w:r>
        <w:rPr>
          <w:color w:val="000000"/>
        </w:rPr>
        <w:t>электрическая</w:t>
      </w:r>
      <w:proofErr w:type="gramEnd"/>
      <w:r>
        <w:rPr>
          <w:color w:val="000000"/>
        </w:rPr>
        <w:t xml:space="preserve"> принципиальная</w:t>
      </w:r>
    </w:p>
    <w:p w:rsidR="00B82BBC" w:rsidRDefault="00B82BBC">
      <w:pPr>
        <w:ind w:firstLine="284"/>
        <w:rPr>
          <w:color w:val="000000"/>
          <w:sz w:val="16"/>
        </w:rPr>
      </w:pPr>
    </w:p>
    <w:p w:rsidR="00B82BBC" w:rsidRDefault="00B82BBC">
      <w:pPr>
        <w:ind w:firstLine="284"/>
        <w:rPr>
          <w:color w:val="000000"/>
          <w:sz w:val="16"/>
        </w:rPr>
      </w:pPr>
    </w:p>
    <w:p w:rsidR="00B82BBC" w:rsidRDefault="00B82BBC">
      <w:pPr>
        <w:jc w:val="center"/>
        <w:rPr>
          <w:b/>
          <w:color w:val="000000"/>
        </w:rPr>
      </w:pPr>
      <w:r>
        <w:rPr>
          <w:b/>
          <w:color w:val="000000"/>
        </w:rPr>
        <w:t>6.ПОДГОТОВКА ЭЛЕКТРОПЕЧИ К РАБОТЕ</w:t>
      </w:r>
    </w:p>
    <w:p w:rsidR="00B82BBC" w:rsidRDefault="00B82BBC">
      <w:pPr>
        <w:ind w:firstLine="284"/>
        <w:jc w:val="center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 xml:space="preserve">Установить электропечь горизонтально на место ее постоянной эксплуатации в помещении, не содержащем горючих материалов. Помещение, где устанавливается печь, должно хорошо проветриваться. Для свободного выхода горячих газов необходимо обеспечить расстояние от электропечи до других предметов  не менее </w:t>
      </w:r>
      <w:smartTag w:uri="urn:schemas-microsoft-com:office:smarttags" w:element="metricconverter">
        <w:smartTagPr>
          <w:attr w:name="ProductID" w:val="100 мм"/>
        </w:smartTagPr>
        <w:r>
          <w:rPr>
            <w:color w:val="000000"/>
          </w:rPr>
          <w:t>100 мм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выполнить электромонтажные работы в соответствии с правилами и нормами эксплуатации  и монтажа электрооборудования;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проверить наличие контура заземления;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подключить электропечь к питающей сети;</w:t>
      </w:r>
    </w:p>
    <w:p w:rsidR="00B82BBC" w:rsidRDefault="00B82BBC">
      <w:pPr>
        <w:pStyle w:val="20"/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перед началом эксплуатации, а также после длительного перерыва в работе, необходимо провести сушку электропечи.</w:t>
      </w:r>
    </w:p>
    <w:p w:rsidR="00B82BBC" w:rsidRDefault="00B82BBC">
      <w:pPr>
        <w:pStyle w:val="20"/>
        <w:jc w:val="both"/>
        <w:rPr>
          <w:color w:val="000000"/>
        </w:rPr>
      </w:pPr>
      <w:r>
        <w:rPr>
          <w:color w:val="000000"/>
        </w:rPr>
        <w:t xml:space="preserve">        Для проведения сушки необходимо: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включить электропечь, поднять температуру до 150-200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 xml:space="preserve"> и выдержать ее при этой температуре в течение 1,5 часов при неплотно закрытой двери;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  <w:r>
        <w:rPr>
          <w:color w:val="000000"/>
        </w:rPr>
        <w:t>- закрыть дверь, нагреть электропечь до номинальной рабочей температуры (400</w:t>
      </w:r>
      <w:r>
        <w:rPr>
          <w:color w:val="000000"/>
        </w:rPr>
        <w:sym w:font="Symbol" w:char="F0B0"/>
      </w:r>
      <w:r>
        <w:rPr>
          <w:color w:val="000000"/>
        </w:rPr>
        <w:t>С), выдержать в течение 1,5 часов.</w:t>
      </w:r>
    </w:p>
    <w:p w:rsidR="00B82BBC" w:rsidRDefault="00B82BBC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>После сушки электропечь готова к работе;</w:t>
      </w:r>
    </w:p>
    <w:p w:rsidR="00B82BBC" w:rsidRDefault="00B82BBC">
      <w:pPr>
        <w:pStyle w:val="20"/>
        <w:ind w:left="284" w:firstLine="0"/>
        <w:jc w:val="both"/>
        <w:rPr>
          <w:color w:val="000000"/>
        </w:rPr>
      </w:pPr>
      <w:r>
        <w:rPr>
          <w:color w:val="000000"/>
        </w:rPr>
        <w:t>Во время сушки желательно обеспечить вентиляцию помещения.</w:t>
      </w:r>
    </w:p>
    <w:p w:rsidR="00B82BBC" w:rsidRDefault="00B82BBC">
      <w:pPr>
        <w:ind w:firstLine="284"/>
        <w:rPr>
          <w:color w:val="000000"/>
        </w:rPr>
      </w:pPr>
    </w:p>
    <w:p w:rsidR="00B82BBC" w:rsidRDefault="00B82BBC">
      <w:pPr>
        <w:ind w:firstLine="284"/>
        <w:jc w:val="center"/>
        <w:rPr>
          <w:b/>
          <w:color w:val="000000"/>
        </w:rPr>
      </w:pPr>
      <w:r>
        <w:rPr>
          <w:b/>
          <w:color w:val="000000"/>
        </w:rPr>
        <w:t>7.ПОРЯДОК РАБОТЫ ЭЛЕКТРОПЕЧИ</w:t>
      </w:r>
    </w:p>
    <w:p w:rsidR="00B82BBC" w:rsidRDefault="00B82BBC">
      <w:pPr>
        <w:ind w:firstLine="284"/>
        <w:jc w:val="both"/>
        <w:rPr>
          <w:b/>
          <w:color w:val="000000"/>
        </w:rPr>
      </w:pP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Загрузить электропечь, распределив  электроды равномерно по лоткам. Лотки расположить на полках с зазором между лотками и стенками. Общий вес электродов в печи не более </w:t>
      </w:r>
      <w:smartTag w:uri="urn:schemas-microsoft-com:office:smarttags" w:element="metricconverter">
        <w:smartTagPr>
          <w:attr w:name="ProductID" w:val="40 кг"/>
        </w:smartTagPr>
        <w:r>
          <w:rPr>
            <w:color w:val="000000"/>
          </w:rPr>
          <w:t>40 кг</w:t>
        </w:r>
      </w:smartTag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закрыть плотно дверь;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температура электропечи при загрузке электродов должна быть не более 100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установить терморегулятором температуру прокалки данной марки электродов;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включить электропечь </w:t>
      </w:r>
      <w:r w:rsidR="00E82870">
        <w:rPr>
          <w:color w:val="000000"/>
        </w:rPr>
        <w:t xml:space="preserve">включением тумблеров поз 9 и 10 </w:t>
      </w:r>
      <w:r>
        <w:rPr>
          <w:color w:val="000000"/>
        </w:rPr>
        <w:t xml:space="preserve">рис.1, при этом загорается лампа </w:t>
      </w:r>
      <w:r w:rsidR="00E82870">
        <w:rPr>
          <w:color w:val="000000"/>
        </w:rPr>
        <w:t>индикации в тумблере.</w:t>
      </w:r>
      <w:r>
        <w:rPr>
          <w:color w:val="000000"/>
        </w:rPr>
        <w:t xml:space="preserve"> Во время работы электропечи следует обеспечить вентиляцию пом</w:t>
      </w:r>
      <w:bookmarkStart w:id="0" w:name="_GoBack"/>
      <w:bookmarkEnd w:id="0"/>
      <w:r>
        <w:rPr>
          <w:color w:val="000000"/>
        </w:rPr>
        <w:t>ещения;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осуществить охлаждение электродов с печью до температуры 100-150</w:t>
      </w:r>
      <w:proofErr w:type="gramStart"/>
      <w:r>
        <w:rPr>
          <w:color w:val="000000"/>
        </w:rPr>
        <w:sym w:font="Symbol" w:char="F0B0"/>
      </w:r>
      <w:r>
        <w:rPr>
          <w:color w:val="000000"/>
        </w:rPr>
        <w:t>С</w:t>
      </w:r>
      <w:proofErr w:type="gramEnd"/>
      <w:r>
        <w:rPr>
          <w:color w:val="000000"/>
        </w:rPr>
        <w:t>;</w:t>
      </w:r>
    </w:p>
    <w:p w:rsidR="00B82BBC" w:rsidRDefault="00B82BBC">
      <w:pPr>
        <w:pStyle w:val="20"/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разгрузить электропечь.</w:t>
      </w:r>
    </w:p>
    <w:p w:rsidR="00B82BBC" w:rsidRDefault="00B82BBC">
      <w:pPr>
        <w:pStyle w:val="20"/>
        <w:ind w:left="644" w:firstLine="0"/>
        <w:jc w:val="both"/>
        <w:rPr>
          <w:color w:val="000000"/>
        </w:rPr>
      </w:pPr>
    </w:p>
    <w:p w:rsidR="00B82BBC" w:rsidRDefault="00B82BBC">
      <w:pPr>
        <w:pStyle w:val="20"/>
        <w:ind w:firstLine="0"/>
        <w:rPr>
          <w:color w:val="000080"/>
        </w:rPr>
      </w:pPr>
    </w:p>
    <w:sectPr w:rsidR="00B82BBC">
      <w:pgSz w:w="16840" w:h="11907" w:orient="landscape" w:code="9"/>
      <w:pgMar w:top="567" w:right="822" w:bottom="567" w:left="567" w:header="720" w:footer="720" w:gutter="0"/>
      <w:cols w:num="2" w:space="5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7B" w:rsidRDefault="00D83D7B">
      <w:r>
        <w:separator/>
      </w:r>
    </w:p>
  </w:endnote>
  <w:endnote w:type="continuationSeparator" w:id="0">
    <w:p w:rsidR="00D83D7B" w:rsidRDefault="00D8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mantic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7B" w:rsidRDefault="00D83D7B">
      <w:r>
        <w:separator/>
      </w:r>
    </w:p>
  </w:footnote>
  <w:footnote w:type="continuationSeparator" w:id="0">
    <w:p w:rsidR="00D83D7B" w:rsidRDefault="00D8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12AB"/>
    <w:multiLevelType w:val="hybridMultilevel"/>
    <w:tmpl w:val="D0F838F4"/>
    <w:lvl w:ilvl="0" w:tplc="DC16CE92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A88C214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306C13CC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4E2695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43EFB7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BC5C00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C480DF4A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DD28D46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6A6908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EAE6EA2"/>
    <w:multiLevelType w:val="singleLevel"/>
    <w:tmpl w:val="08F2A41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982BBF"/>
    <w:multiLevelType w:val="hybridMultilevel"/>
    <w:tmpl w:val="D00AA496"/>
    <w:lvl w:ilvl="0" w:tplc="AA2A8528">
      <w:start w:val="1"/>
      <w:numFmt w:val="decimal"/>
      <w:lvlText w:val="%1."/>
      <w:lvlJc w:val="left"/>
      <w:pPr>
        <w:tabs>
          <w:tab w:val="num" w:pos="872"/>
        </w:tabs>
        <w:ind w:left="872" w:hanging="588"/>
      </w:pPr>
      <w:rPr>
        <w:rFonts w:hint="default"/>
      </w:rPr>
    </w:lvl>
    <w:lvl w:ilvl="1" w:tplc="B858957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C449D0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69EB112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06650F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64F68F1A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477851B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0D2F3E8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CFC433B2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D13180"/>
    <w:multiLevelType w:val="hybridMultilevel"/>
    <w:tmpl w:val="6E3EDDB0"/>
    <w:lvl w:ilvl="0" w:tplc="F566FE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5B24F1CE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E64374E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2FB69ED0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F1E0FB2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88A48046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965CD3F4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05EC80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B882C56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215725C"/>
    <w:multiLevelType w:val="singleLevel"/>
    <w:tmpl w:val="09764D3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53110407"/>
    <w:multiLevelType w:val="hybridMultilevel"/>
    <w:tmpl w:val="56B24AA0"/>
    <w:lvl w:ilvl="0" w:tplc="9C560D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4183F60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BB4002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4D38EE1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64AEC12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9ED57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2AE999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A724787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2020BA5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6FD933C8"/>
    <w:multiLevelType w:val="hybridMultilevel"/>
    <w:tmpl w:val="4D5E81A8"/>
    <w:lvl w:ilvl="0" w:tplc="06ECD16E">
      <w:start w:val="3"/>
      <w:numFmt w:val="bullet"/>
      <w:lvlText w:val="-"/>
      <w:lvlJc w:val="left"/>
      <w:pPr>
        <w:tabs>
          <w:tab w:val="num" w:pos="3956"/>
        </w:tabs>
        <w:ind w:left="3956" w:hanging="360"/>
      </w:pPr>
      <w:rPr>
        <w:rFonts w:ascii="Times New Roman" w:eastAsia="Times New Roman" w:hAnsi="Times New Roman" w:cs="Times New Roman" w:hint="default"/>
      </w:rPr>
    </w:lvl>
    <w:lvl w:ilvl="1" w:tplc="FCAE5F08" w:tentative="1">
      <w:start w:val="1"/>
      <w:numFmt w:val="bullet"/>
      <w:lvlText w:val="o"/>
      <w:lvlJc w:val="left"/>
      <w:pPr>
        <w:tabs>
          <w:tab w:val="num" w:pos="4676"/>
        </w:tabs>
        <w:ind w:left="4676" w:hanging="360"/>
      </w:pPr>
      <w:rPr>
        <w:rFonts w:ascii="Courier New" w:hAnsi="Courier New" w:hint="default"/>
      </w:rPr>
    </w:lvl>
    <w:lvl w:ilvl="2" w:tplc="0BB0A2DE" w:tentative="1">
      <w:start w:val="1"/>
      <w:numFmt w:val="bullet"/>
      <w:lvlText w:val=""/>
      <w:lvlJc w:val="left"/>
      <w:pPr>
        <w:tabs>
          <w:tab w:val="num" w:pos="5396"/>
        </w:tabs>
        <w:ind w:left="5396" w:hanging="360"/>
      </w:pPr>
      <w:rPr>
        <w:rFonts w:ascii="Wingdings" w:hAnsi="Wingdings" w:hint="default"/>
      </w:rPr>
    </w:lvl>
    <w:lvl w:ilvl="3" w:tplc="BF70A12A" w:tentative="1">
      <w:start w:val="1"/>
      <w:numFmt w:val="bullet"/>
      <w:lvlText w:val=""/>
      <w:lvlJc w:val="left"/>
      <w:pPr>
        <w:tabs>
          <w:tab w:val="num" w:pos="6116"/>
        </w:tabs>
        <w:ind w:left="6116" w:hanging="360"/>
      </w:pPr>
      <w:rPr>
        <w:rFonts w:ascii="Symbol" w:hAnsi="Symbol" w:hint="default"/>
      </w:rPr>
    </w:lvl>
    <w:lvl w:ilvl="4" w:tplc="3786669A" w:tentative="1">
      <w:start w:val="1"/>
      <w:numFmt w:val="bullet"/>
      <w:lvlText w:val="o"/>
      <w:lvlJc w:val="left"/>
      <w:pPr>
        <w:tabs>
          <w:tab w:val="num" w:pos="6836"/>
        </w:tabs>
        <w:ind w:left="6836" w:hanging="360"/>
      </w:pPr>
      <w:rPr>
        <w:rFonts w:ascii="Courier New" w:hAnsi="Courier New" w:hint="default"/>
      </w:rPr>
    </w:lvl>
    <w:lvl w:ilvl="5" w:tplc="B9384DAE" w:tentative="1">
      <w:start w:val="1"/>
      <w:numFmt w:val="bullet"/>
      <w:lvlText w:val=""/>
      <w:lvlJc w:val="left"/>
      <w:pPr>
        <w:tabs>
          <w:tab w:val="num" w:pos="7556"/>
        </w:tabs>
        <w:ind w:left="7556" w:hanging="360"/>
      </w:pPr>
      <w:rPr>
        <w:rFonts w:ascii="Wingdings" w:hAnsi="Wingdings" w:hint="default"/>
      </w:rPr>
    </w:lvl>
    <w:lvl w:ilvl="6" w:tplc="96302FDA" w:tentative="1">
      <w:start w:val="1"/>
      <w:numFmt w:val="bullet"/>
      <w:lvlText w:val=""/>
      <w:lvlJc w:val="left"/>
      <w:pPr>
        <w:tabs>
          <w:tab w:val="num" w:pos="8276"/>
        </w:tabs>
        <w:ind w:left="8276" w:hanging="360"/>
      </w:pPr>
      <w:rPr>
        <w:rFonts w:ascii="Symbol" w:hAnsi="Symbol" w:hint="default"/>
      </w:rPr>
    </w:lvl>
    <w:lvl w:ilvl="7" w:tplc="26945390" w:tentative="1">
      <w:start w:val="1"/>
      <w:numFmt w:val="bullet"/>
      <w:lvlText w:val="o"/>
      <w:lvlJc w:val="left"/>
      <w:pPr>
        <w:tabs>
          <w:tab w:val="num" w:pos="8996"/>
        </w:tabs>
        <w:ind w:left="8996" w:hanging="360"/>
      </w:pPr>
      <w:rPr>
        <w:rFonts w:ascii="Courier New" w:hAnsi="Courier New" w:hint="default"/>
      </w:rPr>
    </w:lvl>
    <w:lvl w:ilvl="8" w:tplc="45B81CF6" w:tentative="1">
      <w:start w:val="1"/>
      <w:numFmt w:val="bullet"/>
      <w:lvlText w:val=""/>
      <w:lvlJc w:val="left"/>
      <w:pPr>
        <w:tabs>
          <w:tab w:val="num" w:pos="9716"/>
        </w:tabs>
        <w:ind w:left="9716" w:hanging="360"/>
      </w:pPr>
      <w:rPr>
        <w:rFonts w:ascii="Wingdings" w:hAnsi="Wingdings" w:hint="default"/>
      </w:rPr>
    </w:lvl>
  </w:abstractNum>
  <w:abstractNum w:abstractNumId="7">
    <w:nsid w:val="72E80A54"/>
    <w:multiLevelType w:val="singleLevel"/>
    <w:tmpl w:val="E5F213A8"/>
    <w:lvl w:ilvl="0">
      <w:start w:val="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78"/>
    <w:rsid w:val="00155A7C"/>
    <w:rsid w:val="001D7865"/>
    <w:rsid w:val="002E597C"/>
    <w:rsid w:val="003408F8"/>
    <w:rsid w:val="0038672C"/>
    <w:rsid w:val="003A320D"/>
    <w:rsid w:val="003D4236"/>
    <w:rsid w:val="00400116"/>
    <w:rsid w:val="004842E6"/>
    <w:rsid w:val="004A39C0"/>
    <w:rsid w:val="00504DD0"/>
    <w:rsid w:val="00550E06"/>
    <w:rsid w:val="006161A1"/>
    <w:rsid w:val="006229AE"/>
    <w:rsid w:val="00662811"/>
    <w:rsid w:val="00731904"/>
    <w:rsid w:val="007A1CDE"/>
    <w:rsid w:val="007A611E"/>
    <w:rsid w:val="007B1DC2"/>
    <w:rsid w:val="0084743D"/>
    <w:rsid w:val="00875FDA"/>
    <w:rsid w:val="00932A78"/>
    <w:rsid w:val="00932E35"/>
    <w:rsid w:val="00935046"/>
    <w:rsid w:val="00947E97"/>
    <w:rsid w:val="009F38A6"/>
    <w:rsid w:val="00AD6334"/>
    <w:rsid w:val="00B07E44"/>
    <w:rsid w:val="00B275BA"/>
    <w:rsid w:val="00B51274"/>
    <w:rsid w:val="00B62EA1"/>
    <w:rsid w:val="00B82BBC"/>
    <w:rsid w:val="00C2055D"/>
    <w:rsid w:val="00C32467"/>
    <w:rsid w:val="00CB6380"/>
    <w:rsid w:val="00D83D7B"/>
    <w:rsid w:val="00D866EA"/>
    <w:rsid w:val="00DF3718"/>
    <w:rsid w:val="00E33D5B"/>
    <w:rsid w:val="00E3530F"/>
    <w:rsid w:val="00E63A49"/>
    <w:rsid w:val="00E82870"/>
    <w:rsid w:val="00ED6AA3"/>
    <w:rsid w:val="00F01581"/>
    <w:rsid w:val="00F632CF"/>
    <w:rsid w:val="00FA2F0A"/>
    <w:rsid w:val="00F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  <w:style w:type="paragraph" w:styleId="a8">
    <w:name w:val="header"/>
    <w:basedOn w:val="a"/>
    <w:rsid w:val="00C3246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3246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i/>
      <w:u w:val="singl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Impact" w:hAnsi="Impact"/>
      <w:sz w:val="4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i/>
      <w:sz w:val="16"/>
      <w:u w:val="single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caps/>
      <w:sz w:val="24"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 Indent"/>
    <w:basedOn w:val="a"/>
    <w:pPr>
      <w:ind w:firstLine="284"/>
      <w:jc w:val="both"/>
    </w:pPr>
  </w:style>
  <w:style w:type="paragraph" w:styleId="20">
    <w:name w:val="Body Text Indent 2"/>
    <w:basedOn w:val="a"/>
    <w:pPr>
      <w:ind w:firstLine="284"/>
    </w:pPr>
  </w:style>
  <w:style w:type="paragraph" w:styleId="a6">
    <w:name w:val="Body Text"/>
    <w:basedOn w:val="a"/>
    <w:rPr>
      <w:sz w:val="16"/>
    </w:rPr>
  </w:style>
  <w:style w:type="paragraph" w:styleId="21">
    <w:name w:val="Body Text 2"/>
    <w:basedOn w:val="a"/>
    <w:pPr>
      <w:jc w:val="both"/>
    </w:pPr>
    <w:rPr>
      <w:sz w:val="18"/>
    </w:rPr>
  </w:style>
  <w:style w:type="paragraph" w:styleId="a7">
    <w:name w:val="Subtitle"/>
    <w:basedOn w:val="a"/>
    <w:qFormat/>
    <w:pPr>
      <w:jc w:val="center"/>
    </w:pPr>
    <w:rPr>
      <w:sz w:val="28"/>
    </w:rPr>
  </w:style>
  <w:style w:type="paragraph" w:styleId="30">
    <w:name w:val="Body Text Indent 3"/>
    <w:basedOn w:val="a"/>
    <w:pPr>
      <w:ind w:firstLine="284"/>
      <w:jc w:val="both"/>
    </w:pPr>
    <w:rPr>
      <w:color w:val="000000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  <w:style w:type="paragraph" w:styleId="a8">
    <w:name w:val="header"/>
    <w:basedOn w:val="a"/>
    <w:rsid w:val="00C32467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C3246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7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ЭЛЕКТРОВОДОНАГРЕВАТЕЛЬ</vt:lpstr>
    </vt:vector>
  </TitlesOfParts>
  <Company>2</Company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ЭЛЕКТРОВОДОНАГРЕВАТЕЛЬ</dc:title>
  <dc:creator>1</dc:creator>
  <cp:lastModifiedBy>1</cp:lastModifiedBy>
  <cp:revision>2</cp:revision>
  <cp:lastPrinted>2008-07-14T10:32:00Z</cp:lastPrinted>
  <dcterms:created xsi:type="dcterms:W3CDTF">2017-06-08T08:48:00Z</dcterms:created>
  <dcterms:modified xsi:type="dcterms:W3CDTF">2017-06-08T08:48:00Z</dcterms:modified>
</cp:coreProperties>
</file>